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B3" w:rsidRPr="00B20EB3" w:rsidRDefault="00B20EB3" w:rsidP="00B20EB3">
      <w:pPr>
        <w:rPr>
          <w:rFonts w:eastAsia="Times New Roman" w:cs="Times New Roman"/>
          <w:sz w:val="24"/>
          <w:szCs w:val="24"/>
          <w:lang w:eastAsia="ru-RU"/>
        </w:rPr>
      </w:pPr>
      <w:r w:rsidRPr="00B20EB3">
        <w:rPr>
          <w:rFonts w:ascii="Helvetica" w:eastAsia="Times New Roman" w:hAnsi="Helvetica" w:cs="Helvetica"/>
          <w:b/>
          <w:bCs/>
          <w:color w:val="777777"/>
          <w:sz w:val="18"/>
          <w:lang w:eastAsia="ru-RU"/>
        </w:rPr>
        <w:t>Единый государственный экзамен</w:t>
      </w:r>
      <w:r w:rsidRPr="00B20EB3">
        <w:rPr>
          <w:rFonts w:ascii="Helvetica" w:eastAsia="Times New Roman" w:hAnsi="Helvetica" w:cs="Helvetica"/>
          <w:color w:val="777777"/>
          <w:sz w:val="18"/>
          <w:lang w:eastAsia="ru-RU"/>
        </w:rPr>
        <w:t> </w:t>
      </w:r>
      <w:r w:rsidRPr="00B20EB3">
        <w:rPr>
          <w:rFonts w:ascii="Helvetica" w:eastAsia="Times New Roman" w:hAnsi="Helvetica" w:cs="Helvetica"/>
          <w:color w:val="777777"/>
          <w:sz w:val="18"/>
          <w:szCs w:val="18"/>
          <w:shd w:val="clear" w:color="auto" w:fill="FFFFFF"/>
          <w:lang w:eastAsia="ru-RU"/>
        </w:rPr>
        <w:t>– это новая реальность в нашем образовательном пространстве. И, как все новое, он вызывает тревогу, недопонимание, даже негативные эмоциональные установки и убеждения. К тому же, экзаменационный стресс занимает одно из первых мест среди причин, вызывающих психическое напряжение.</w:t>
      </w:r>
    </w:p>
    <w:p w:rsidR="00B20EB3" w:rsidRPr="00B20EB3" w:rsidRDefault="00B20EB3" w:rsidP="00B20EB3">
      <w:pPr>
        <w:shd w:val="clear" w:color="auto" w:fill="FFFFFF"/>
        <w:spacing w:before="375" w:after="150" w:line="234" w:lineRule="atLeast"/>
        <w:outlineLvl w:val="2"/>
        <w:rPr>
          <w:rFonts w:ascii="Helvetica" w:eastAsia="Times New Roman" w:hAnsi="Helvetica" w:cs="Helvetica"/>
          <w:b/>
          <w:bCs/>
          <w:color w:val="556B2F"/>
          <w:sz w:val="36"/>
          <w:szCs w:val="36"/>
          <w:lang w:eastAsia="ru-RU"/>
        </w:rPr>
      </w:pPr>
      <w:r w:rsidRPr="00B20EB3">
        <w:rPr>
          <w:rFonts w:ascii="Helvetica" w:eastAsia="Times New Roman" w:hAnsi="Helvetica" w:cs="Helvetica"/>
          <w:b/>
          <w:bCs/>
          <w:i/>
          <w:iCs/>
          <w:color w:val="556B2F"/>
          <w:sz w:val="36"/>
          <w:lang w:eastAsia="ru-RU"/>
        </w:rPr>
        <w:t>Для психологической подготовки к ЕГЭ важно:</w:t>
      </w:r>
    </w:p>
    <w:p w:rsidR="00B20EB3" w:rsidRPr="00B20EB3" w:rsidRDefault="00B20EB3" w:rsidP="00B20EB3">
      <w:pPr>
        <w:shd w:val="clear" w:color="auto" w:fill="FFFFFF"/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20EB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1. Знание особенностей и процедуры Единого государственного экзамена, изменение  негативных  эмоциональных установок на ЕГЭ:</w:t>
      </w:r>
    </w:p>
    <w:p w:rsidR="00B20EB3" w:rsidRPr="00B20EB3" w:rsidRDefault="00B20EB3" w:rsidP="00B20EB3">
      <w:pPr>
        <w:shd w:val="clear" w:color="auto" w:fill="FFFFFF"/>
        <w:spacing w:before="100" w:beforeAutospacing="1" w:after="100" w:afterAutospacing="1" w:line="234" w:lineRule="atLeast"/>
        <w:outlineLvl w:val="4"/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ru-RU"/>
        </w:rPr>
      </w:pPr>
      <w:r w:rsidRPr="00B20EB3">
        <w:rPr>
          <w:rFonts w:ascii="Helvetica" w:eastAsia="Times New Roman" w:hAnsi="Helvetica" w:cs="Helvetica"/>
          <w:b/>
          <w:bCs/>
          <w:color w:val="777777"/>
          <w:sz w:val="20"/>
          <w:szCs w:val="20"/>
          <w:u w:val="single"/>
          <w:lang w:eastAsia="ru-RU"/>
        </w:rPr>
        <w:t>а) владение полной информацией о самом экзамене, его целях и процедуре.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(«ЕГЭ - это система бесплатных экзаменов по отдельным предметам.</w:t>
      </w:r>
      <w:proofErr w:type="gram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 xml:space="preserve"> Результаты ЕГЭ одновременно учитываются в школьном аттестате и при поступлении в вузы. При  проведении этих экзаменов на всей территории России применяются однотипные задания и система независимой внешней оценки ( в том числе с помощью компьютера)</w:t>
      </w: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,о</w:t>
      </w:r>
      <w:proofErr w:type="gram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снованная на использовании единой шкалы и критериев оценки. Экзамен по каждому предмету включает вопросы и задания трех разных типов.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 xml:space="preserve">В процессе сдачи ЕГЭ требуются: высокая мобильность, переключаемость; высокий уровень организации деятельности; высокая и устойчивая работоспособность; высокий уровень концентрации внимания, произвольности. </w:t>
      </w: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Из личностных особенностей важна адекватная самооценка своих знаний, умений, способностей;  самостоятельность мышления и действия, целеустремленность»);</w:t>
      </w:r>
      <w:proofErr w:type="gramEnd"/>
    </w:p>
    <w:p w:rsidR="00B20EB3" w:rsidRPr="00B20EB3" w:rsidRDefault="00B20EB3" w:rsidP="00B20EB3">
      <w:pPr>
        <w:shd w:val="clear" w:color="auto" w:fill="FFFFFF"/>
        <w:spacing w:before="100" w:beforeAutospacing="1" w:after="100" w:afterAutospacing="1" w:line="234" w:lineRule="atLeast"/>
        <w:outlineLvl w:val="4"/>
        <w:rPr>
          <w:rFonts w:ascii="Helvetica" w:eastAsia="Times New Roman" w:hAnsi="Helvetica" w:cs="Helvetica"/>
          <w:b/>
          <w:bCs/>
          <w:color w:val="777777"/>
          <w:sz w:val="20"/>
          <w:szCs w:val="20"/>
          <w:lang w:eastAsia="ru-RU"/>
        </w:rPr>
      </w:pPr>
      <w:r w:rsidRPr="00B20EB3">
        <w:rPr>
          <w:rFonts w:ascii="Helvetica" w:eastAsia="Times New Roman" w:hAnsi="Helvetica" w:cs="Helvetica"/>
          <w:b/>
          <w:bCs/>
          <w:color w:val="777777"/>
          <w:sz w:val="20"/>
          <w:szCs w:val="20"/>
          <w:u w:val="single"/>
          <w:lang w:eastAsia="ru-RU"/>
        </w:rPr>
        <w:t>б) нахождение  плюсов  ЕГЭ.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(Например, сдавать экзамены надо только в школе; возможность поступления  в несколько вузов одновременно;  экзаменационная оценка  максимально объективна, нет предвзятого отношения к ученику; можно заметить и исправить ошибки при проверке собственной работы).</w:t>
      </w:r>
    </w:p>
    <w:p w:rsidR="00B20EB3" w:rsidRPr="00B20EB3" w:rsidRDefault="00B20EB3" w:rsidP="00B20EB3">
      <w:pPr>
        <w:shd w:val="clear" w:color="auto" w:fill="FFFFFF"/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20EB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2. Умение пользоваться основными способами снижения тревоги, нервно-психического напряжения в стрессовой ситуации: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u w:val="single"/>
          <w:lang w:eastAsia="ru-RU"/>
        </w:rPr>
        <w:t>а)  аутотренинг</w:t>
      </w:r>
      <w:r w:rsidRPr="00B20EB3">
        <w:rPr>
          <w:rFonts w:ascii="Helvetica" w:eastAsia="Times New Roman" w:hAnsi="Helvetica" w:cs="Helvetica"/>
          <w:color w:val="777777"/>
          <w:sz w:val="18"/>
          <w:lang w:eastAsia="ru-RU"/>
        </w:rPr>
        <w:t> </w:t>
      </w: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- позволяет человеку создать подходящий настрой, добиться спокойствия. Формулы аутотренинга направлены на подсознание.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u w:val="single"/>
          <w:lang w:eastAsia="ru-RU"/>
        </w:rPr>
        <w:t xml:space="preserve">Пример аутогенной тренировки </w:t>
      </w: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u w:val="single"/>
          <w:lang w:eastAsia="ru-RU"/>
        </w:rPr>
        <w:t xml:space="preserve">( </w:t>
      </w:r>
      <w:proofErr w:type="gramEnd"/>
      <w:r w:rsidRPr="00B20EB3">
        <w:rPr>
          <w:rFonts w:ascii="Helvetica" w:eastAsia="Times New Roman" w:hAnsi="Helvetica" w:cs="Helvetica"/>
          <w:color w:val="777777"/>
          <w:sz w:val="18"/>
          <w:szCs w:val="18"/>
          <w:u w:val="single"/>
          <w:lang w:eastAsia="ru-RU"/>
        </w:rPr>
        <w:t>3-5 минут)</w:t>
      </w:r>
      <w:r w:rsidRPr="00B20EB3">
        <w:rPr>
          <w:rFonts w:ascii="Helvetica" w:eastAsia="Times New Roman" w:hAnsi="Helvetica" w:cs="Helvetica"/>
          <w:b/>
          <w:bCs/>
          <w:color w:val="777777"/>
          <w:sz w:val="18"/>
          <w:lang w:eastAsia="ru-RU"/>
        </w:rPr>
        <w:t>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Сесть удобно, закрыть глаза. Спина прямая</w:t>
      </w: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.</w:t>
      </w:r>
      <w:proofErr w:type="gram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 xml:space="preserve"> </w:t>
      </w: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р</w:t>
      </w:r>
      <w:proofErr w:type="gram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уки лежат на коленях. Сосредоточиться на формуле «Я спокоен». Мысли отгонять не стоит, так как это вызовет дополнительное напряжение, позвольте им проплывать, подобно облакам в небе.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Мысленно повторить 5-6 раз: «Правая рука тяжелая».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Затем повторить исходную формулу: «Я спокоен».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Затем снова 5-6 раз произнесите: «Левая рука тяжелая».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Снова повторите мысленно: «Я спокоен. Я готов, я собран, я уверен в успехе!».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Для того чтобы привести тело в исходное состояние, сжать кисти в кулаки и открыть глаза, сделав глубокий вдох и выдох.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Возможны другие положительные утверждения для аутогенной тренировки.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u w:val="single"/>
          <w:lang w:eastAsia="ru-RU"/>
        </w:rPr>
        <w:t>б) релаксация</w:t>
      </w:r>
      <w:r w:rsidRPr="00B20EB3">
        <w:rPr>
          <w:rFonts w:ascii="Helvetica" w:eastAsia="Times New Roman" w:hAnsi="Helvetica" w:cs="Helvetica"/>
          <w:color w:val="777777"/>
          <w:sz w:val="18"/>
          <w:lang w:eastAsia="ru-RU"/>
        </w:rPr>
        <w:t> </w:t>
      </w: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 xml:space="preserve">( </w:t>
      </w:r>
      <w:proofErr w:type="gram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мышечная или с помощью дыхания).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Состояние тревоги обычно связано с мышечным напряжением. Иногда для того, чтобы достичь спокойствия, достаточно бывает расслабиться. Сначала мышцы необходимо специально сильно напрячь, затем расслабить.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u w:val="single"/>
          <w:lang w:eastAsia="ru-RU"/>
        </w:rPr>
        <w:t>Примеры упражнений на релаксацию</w:t>
      </w: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«Дыхательная релаксация».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Дыхание на счет. Принять удобную позу,  закрыть  глаза и сосредоточиться на дыхании. На четыре счета делается вдох, на четыре счета - выдох.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Или: глубокий вдох, задержать дыхание и долгий выдох.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«Мышечная релаксация».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lastRenderedPageBreak/>
        <w:t>«Лимон».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«Представьте, что в левой руке у вас лимон. Сожмите руку в кулак так сильно, чтобы из лимона начал капать сок. Еще сильнее. А теперь бросьте лимон и почувствуйте, как ваша рука расслабилась, как ей приятно и спокойно». (Повторять с каждой рукой по 3 раза).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«Муха».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«Представьте, что вам на нос села муха и вам без помощи рук нужно прогнать ее.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Покрутите носом вправо и лево, наморщите его, напрягите все мышцы лица</w:t>
      </w: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…А</w:t>
      </w:r>
      <w:proofErr w:type="gram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 xml:space="preserve"> теперь расслабьте лицо. Муха улетела. Почувствуйте, как состояние покоя приятно разливается по вашему лицу…»(3 раза).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«Жмурки».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 xml:space="preserve">«Нужно зажмурить глаза, чтобы солнце не слепило их. Крепко-крепко сожмите веки. Еще сильнее, еще крепче. Но вот солнце </w:t>
      </w: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уходит</w:t>
      </w:r>
      <w:proofErr w:type="gram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 xml:space="preserve"> и лицо можно расслабить…»(3 раза).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Для мышц ног, тела  подходит любое сначала их напряжение, затем расслабление.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Можно как бы «стряхнуть» с себя воображаемую воду</w:t>
      </w: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 xml:space="preserve"> .</w:t>
      </w:r>
      <w:proofErr w:type="gram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 xml:space="preserve"> Начать с ладоней, локтей и плеч. При этом представляя, как все неприятное слетает с вас как с гуся вода. Потом - ноги, затем голова.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u w:val="single"/>
          <w:lang w:eastAsia="ru-RU"/>
        </w:rPr>
        <w:t>в)  медитация</w:t>
      </w:r>
      <w:r w:rsidRPr="00B20EB3">
        <w:rPr>
          <w:rFonts w:ascii="Helvetica" w:eastAsia="Times New Roman" w:hAnsi="Helvetica" w:cs="Helvetica"/>
          <w:color w:val="777777"/>
          <w:sz w:val="18"/>
          <w:u w:val="single"/>
          <w:lang w:eastAsia="ru-RU"/>
        </w:rPr>
        <w:t> </w:t>
      </w: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- состояние глубокого сосредоточения на одном объекте.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Выбрать любой предмет (часы, кольцо, ручку и т.д.) и положить его перед собой. В течение 4-х минут удерживайте все внимание на этом предмете, внимательно его рассматривайте, старайтесь не отвлекаться ни на какие посторонние мысли.</w:t>
      </w:r>
    </w:p>
    <w:p w:rsidR="00B20EB3" w:rsidRPr="00B20EB3" w:rsidRDefault="00B20EB3" w:rsidP="00B20EB3">
      <w:pPr>
        <w:shd w:val="clear" w:color="auto" w:fill="FFFFFF"/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20EB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3. Быть уверенным в себе.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Прежде всего, важно</w:t>
      </w:r>
      <w:r w:rsidRPr="00B20EB3">
        <w:rPr>
          <w:rFonts w:ascii="Helvetica" w:eastAsia="Times New Roman" w:hAnsi="Helvetica" w:cs="Helvetica"/>
          <w:color w:val="777777"/>
          <w:sz w:val="18"/>
          <w:lang w:eastAsia="ru-RU"/>
        </w:rPr>
        <w:t> </w:t>
      </w:r>
      <w:r w:rsidRPr="00B20EB3">
        <w:rPr>
          <w:rFonts w:ascii="Helvetica" w:eastAsia="Times New Roman" w:hAnsi="Helvetica" w:cs="Helvetica"/>
          <w:color w:val="777777"/>
          <w:sz w:val="18"/>
          <w:szCs w:val="18"/>
          <w:u w:val="single"/>
          <w:lang w:eastAsia="ru-RU"/>
        </w:rPr>
        <w:t>вести себя</w:t>
      </w:r>
      <w:r w:rsidRPr="00B20EB3">
        <w:rPr>
          <w:rFonts w:ascii="Helvetica" w:eastAsia="Times New Roman" w:hAnsi="Helvetica" w:cs="Helvetica"/>
          <w:color w:val="777777"/>
          <w:sz w:val="18"/>
          <w:lang w:eastAsia="ru-RU"/>
        </w:rPr>
        <w:t> </w:t>
      </w: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уверенно (уверенная поза, жесты, движения, голос) и тогда придет ощущение уверенности. Кроме того, у каждого есть свои собственные ресурсы, на которые можно опираться в стрессовой ситуации. Например, поможет упражнение «Мои ресурсы»: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«Разделить лист бумаги на две части. В одной части написать: «Чем я могу похвастаться</w:t>
      </w: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»(</w:t>
      </w:r>
      <w:proofErr w:type="gram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те свои качества, которыми можете гордиться, которые считаете своими сильными сторонами). Когда первая часть упражнения будет выполнена, озаглавьте вторую часть листа «Чем это может мне помочь на экзамене»</w:t>
      </w: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.Н</w:t>
      </w:r>
      <w:proofErr w:type="gram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апротив каждой своей сильной стороны вы должны написать, каким образом она сможет помочь вам во время экзамена».</w:t>
      </w:r>
    </w:p>
    <w:p w:rsidR="00B20EB3" w:rsidRPr="00B20EB3" w:rsidRDefault="00B20EB3" w:rsidP="00B20EB3">
      <w:pPr>
        <w:shd w:val="clear" w:color="auto" w:fill="FFFFFF"/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B20EB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4. Правильная подготовка к экзамену: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а) придерживайтесь основного правила: «Не теряй времени зря». Перед началом подготовки к экзаменам необходимо просмотреть весь материал и отложить тот, что хорошо знаком, а начинать учить незнакомый, новый, сложный;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б) новый и сложный материал учите в то время суток, когда хорошо думается, то есть высока работоспособность. Обычно это утренние часы после хорошего отдыха;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в) подготовьте место для занятий: уберите со стола лишние вещи.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тонах;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г) составляйте план занятий на каждый день подготовки, четко определяя, что именно сегодня будет изучаться, какие именно разделы и темы;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proofErr w:type="spell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д</w:t>
      </w:r>
      <w:proofErr w:type="spell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) к трудно запоминаемому материалу необходимо возвращаться несколько раз, просматривать его в течение нескольких минут вечером, а затем еще раз утром;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е) составляйте планы конкретных тем</w:t>
      </w:r>
      <w:proofErr w:type="gram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 xml:space="preserve"> ,</w:t>
      </w:r>
      <w:proofErr w:type="gram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 xml:space="preserve"> вопросов ; запишите их,  держите их в уме, а не зазубривайте всю тему полностью  «от» и «до».В конце каждого дня подготовки проверьте, как вы усвоили материал: вновь кратко</w:t>
      </w:r>
      <w:r w:rsidRPr="00B20EB3">
        <w:rPr>
          <w:rFonts w:ascii="Helvetica" w:eastAsia="Times New Roman" w:hAnsi="Helvetica" w:cs="Helvetica"/>
          <w:color w:val="777777"/>
          <w:sz w:val="18"/>
          <w:lang w:eastAsia="ru-RU"/>
        </w:rPr>
        <w:t> </w:t>
      </w:r>
      <w:r w:rsidRPr="00B20EB3">
        <w:rPr>
          <w:rFonts w:ascii="Helvetica" w:eastAsia="Times New Roman" w:hAnsi="Helvetica" w:cs="Helvetica"/>
          <w:color w:val="777777"/>
          <w:sz w:val="18"/>
          <w:szCs w:val="18"/>
          <w:u w:val="single"/>
          <w:lang w:eastAsia="ru-RU"/>
        </w:rPr>
        <w:t>запишите</w:t>
      </w:r>
      <w:r w:rsidRPr="00B20EB3">
        <w:rPr>
          <w:rFonts w:ascii="Helvetica" w:eastAsia="Times New Roman" w:hAnsi="Helvetica" w:cs="Helvetica"/>
          <w:color w:val="777777"/>
          <w:sz w:val="18"/>
          <w:lang w:eastAsia="ru-RU"/>
        </w:rPr>
        <w:t> </w:t>
      </w: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планы всех вопросов, тем, которые были проработаны;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ж) заучиваемый материал лучше разбить на смысловые куски, стараясь, чтобы их количество не превышало семи. Далее смысловые куски необходимо укрупнять и обобщать, выражая главную мысль одной фразой. Текст можно сильно сократить, представив его в виде схемы типа «звезды», «дерева», и т. п.;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proofErr w:type="spellStart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з</w:t>
      </w:r>
      <w:proofErr w:type="spellEnd"/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) пересказ текста своими словами приводит к лучшему его запоминанию, чем многократное чтение.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и) заботьтесь о своем здоровье. Во время подготовки к экзаменам  нужно хорошо и вовремя питаться (соблюдайте режим). Не забывайте о прогулках и спорте, делайте перерывы, хорошо отдыхайте - сон вам необходим;</w:t>
      </w:r>
    </w:p>
    <w:p w:rsidR="00B20EB3" w:rsidRPr="00B20EB3" w:rsidRDefault="00B20EB3" w:rsidP="00B20EB3">
      <w:pPr>
        <w:shd w:val="clear" w:color="auto" w:fill="FFFFFF"/>
        <w:spacing w:after="75" w:line="234" w:lineRule="atLeas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B20EB3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к) ежедневно выполняйте упражнения, которые способствуют снятию внутреннего напряжения, усталости, достижению расслабления.</w:t>
      </w:r>
    </w:p>
    <w:sectPr w:rsidR="00B20EB3" w:rsidRPr="00B20EB3" w:rsidSect="0050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B3"/>
    <w:rsid w:val="00433560"/>
    <w:rsid w:val="00487B9D"/>
    <w:rsid w:val="00500320"/>
    <w:rsid w:val="007274B4"/>
    <w:rsid w:val="00812E45"/>
    <w:rsid w:val="00B2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20"/>
  </w:style>
  <w:style w:type="paragraph" w:styleId="3">
    <w:name w:val="heading 3"/>
    <w:basedOn w:val="a"/>
    <w:link w:val="30"/>
    <w:uiPriority w:val="9"/>
    <w:qFormat/>
    <w:rsid w:val="00B20EB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0EB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20EB3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EB3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0EB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0EB3"/>
    <w:rPr>
      <w:rFonts w:eastAsia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20EB3"/>
    <w:rPr>
      <w:b/>
      <w:bCs/>
    </w:rPr>
  </w:style>
  <w:style w:type="character" w:customStyle="1" w:styleId="apple-converted-space">
    <w:name w:val="apple-converted-space"/>
    <w:basedOn w:val="a0"/>
    <w:rsid w:val="00B20EB3"/>
  </w:style>
  <w:style w:type="character" w:styleId="a4">
    <w:name w:val="Emphasis"/>
    <w:basedOn w:val="a0"/>
    <w:uiPriority w:val="20"/>
    <w:qFormat/>
    <w:rsid w:val="00B20EB3"/>
    <w:rPr>
      <w:i/>
      <w:iCs/>
    </w:rPr>
  </w:style>
  <w:style w:type="paragraph" w:styleId="a5">
    <w:name w:val="Normal (Web)"/>
    <w:basedOn w:val="a"/>
    <w:uiPriority w:val="99"/>
    <w:semiHidden/>
    <w:unhideWhenUsed/>
    <w:rsid w:val="00B20EB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5971</Characters>
  <Application>Microsoft Office Word</Application>
  <DocSecurity>0</DocSecurity>
  <Lines>49</Lines>
  <Paragraphs>14</Paragraphs>
  <ScaleCrop>false</ScaleCrop>
  <Company>school170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school170</dc:creator>
  <cp:keywords/>
  <dc:description/>
  <cp:lastModifiedBy>school170</cp:lastModifiedBy>
  <cp:revision>3</cp:revision>
  <dcterms:created xsi:type="dcterms:W3CDTF">2013-02-12T07:17:00Z</dcterms:created>
  <dcterms:modified xsi:type="dcterms:W3CDTF">2013-02-12T07:55:00Z</dcterms:modified>
</cp:coreProperties>
</file>